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4A0" w:firstRow="1" w:lastRow="0" w:firstColumn="1" w:lastColumn="0" w:noHBand="0" w:noVBand="1"/>
      </w:tblPr>
      <w:tblGrid>
        <w:gridCol w:w="5911"/>
        <w:gridCol w:w="3953"/>
      </w:tblGrid>
      <w:tr w:rsidR="00AF2287" w:rsidRPr="00AD040B" w14:paraId="3EA2ACCD" w14:textId="77777777" w:rsidTr="00AD040B">
        <w:tc>
          <w:tcPr>
            <w:tcW w:w="5954" w:type="dxa"/>
            <w:shd w:val="clear" w:color="auto" w:fill="auto"/>
          </w:tcPr>
          <w:p w14:paraId="06767EBE" w14:textId="77777777" w:rsidR="00AF2287" w:rsidRPr="00AD040B" w:rsidRDefault="00AF2287" w:rsidP="00AD040B">
            <w:pPr>
              <w:widowControl w:val="0"/>
              <w:tabs>
                <w:tab w:val="left" w:pos="5310"/>
              </w:tabs>
              <w:autoSpaceDE w:val="0"/>
              <w:autoSpaceDN w:val="0"/>
              <w:adjustRightInd w:val="0"/>
              <w:ind w:left="-5080"/>
              <w:rPr>
                <w:color w:val="000000"/>
                <w:lang w:val="lt-LT" w:eastAsia="lt-LT"/>
              </w:rPr>
            </w:pPr>
            <w:bookmarkStart w:id="0" w:name="_Toc35342173"/>
            <w:bookmarkStart w:id="1" w:name="_Toc35341915"/>
            <w:bookmarkStart w:id="2" w:name="_Toc35341650"/>
            <w:bookmarkStart w:id="3" w:name="_Toc35341377"/>
            <w:bookmarkStart w:id="4" w:name="_Toc35338171"/>
            <w:bookmarkStart w:id="5" w:name="_Toc35337836"/>
            <w:bookmarkStart w:id="6" w:name="_Toc35336490"/>
            <w:bookmarkStart w:id="7" w:name="_Toc35336438"/>
            <w:bookmarkStart w:id="8" w:name="_Toc35334248"/>
            <w:bookmarkStart w:id="9" w:name="_Toc26735163"/>
            <w:bookmarkStart w:id="10" w:name="_Toc12952258"/>
            <w:bookmarkStart w:id="11" w:name="_Toc3758413"/>
          </w:p>
        </w:tc>
        <w:tc>
          <w:tcPr>
            <w:tcW w:w="3969" w:type="dxa"/>
            <w:shd w:val="clear" w:color="auto" w:fill="auto"/>
          </w:tcPr>
          <w:p w14:paraId="0AE90011" w14:textId="77777777" w:rsidR="00AF2287" w:rsidRPr="00AD040B" w:rsidRDefault="00AF2287" w:rsidP="00AD040B">
            <w:pPr>
              <w:pStyle w:val="Antrat1"/>
              <w:ind w:left="0"/>
              <w:rPr>
                <w:b w:val="0"/>
                <w:bCs w:val="0"/>
                <w:lang w:val="lt-LT"/>
              </w:rPr>
            </w:pPr>
            <w:r w:rsidRPr="00AD040B">
              <w:rPr>
                <w:b w:val="0"/>
                <w:bCs w:val="0"/>
                <w:lang w:val="lt-LT"/>
              </w:rPr>
              <w:t>PATVIRTINTA</w:t>
            </w:r>
          </w:p>
          <w:bookmarkStart w:id="12" w:name="_Hlk513466551"/>
          <w:p w14:paraId="27B432C4" w14:textId="77777777" w:rsidR="00AF2287" w:rsidRPr="00AD040B" w:rsidRDefault="00AF2287" w:rsidP="00AD040B">
            <w:pPr>
              <w:widowControl w:val="0"/>
              <w:tabs>
                <w:tab w:val="left" w:pos="5310"/>
              </w:tabs>
              <w:autoSpaceDE w:val="0"/>
              <w:autoSpaceDN w:val="0"/>
              <w:adjustRightInd w:val="0"/>
              <w:rPr>
                <w:lang w:val="lt-LT"/>
              </w:rPr>
            </w:pPr>
            <w:r w:rsidRPr="00AD040B">
              <w:rPr>
                <w:lang w:val="lt-LT"/>
              </w:rPr>
              <w:fldChar w:fldCharType="begin"/>
            </w:r>
            <w:r w:rsidRPr="00AD040B">
              <w:rPr>
                <w:lang w:val="lt-LT"/>
              </w:rPr>
              <w:instrText xml:space="preserve"> MERGEFIELD  Imones_tipas_kilm_mazoji </w:instrText>
            </w:r>
            <w:r w:rsidRPr="00AD040B">
              <w:rPr>
                <w:lang w:val="lt-LT"/>
              </w:rPr>
              <w:fldChar w:fldCharType="separate"/>
            </w:r>
            <w:r w:rsidRPr="00AD040B">
              <w:rPr>
                <w:noProof/>
                <w:lang w:val="lt-LT"/>
              </w:rPr>
              <w:t>Biržų  Vlado Jakubėno muzikos</w:t>
            </w:r>
            <w:r w:rsidRPr="00AD040B">
              <w:rPr>
                <w:lang w:val="lt-LT"/>
              </w:rPr>
              <w:fldChar w:fldCharType="end"/>
            </w:r>
            <w:r w:rsidRPr="00AD040B">
              <w:rPr>
                <w:color w:val="000000"/>
                <w:lang w:val="lt-LT"/>
              </w:rPr>
              <w:t xml:space="preserve"> </w:t>
            </w:r>
            <w:r w:rsidRPr="00AD040B">
              <w:rPr>
                <w:lang w:val="lt-LT"/>
              </w:rPr>
              <w:t>mokyklos direktoriaus</w:t>
            </w:r>
            <w:bookmarkEnd w:id="12"/>
          </w:p>
          <w:p w14:paraId="470C5195" w14:textId="77777777" w:rsidR="00AF2287" w:rsidRPr="00AD040B" w:rsidRDefault="00AF2287" w:rsidP="00AD040B">
            <w:pPr>
              <w:widowControl w:val="0"/>
              <w:tabs>
                <w:tab w:val="left" w:pos="5310"/>
              </w:tabs>
              <w:autoSpaceDE w:val="0"/>
              <w:autoSpaceDN w:val="0"/>
              <w:adjustRightInd w:val="0"/>
              <w:rPr>
                <w:color w:val="000000"/>
                <w:lang w:val="lt-LT" w:eastAsia="lt-LT"/>
              </w:rPr>
            </w:pPr>
            <w:r w:rsidRPr="00AD040B">
              <w:rPr>
                <w:color w:val="000000"/>
                <w:lang w:val="lt-LT" w:eastAsia="lt-LT"/>
              </w:rPr>
              <w:t>2021 m. kovo 3 d. įsakymu Nr. VK-21</w:t>
            </w:r>
          </w:p>
        </w:tc>
      </w:tr>
    </w:tbl>
    <w:p w14:paraId="01CC0EFD" w14:textId="77777777" w:rsidR="001576A7" w:rsidRPr="004F135A" w:rsidRDefault="004F135A" w:rsidP="004F135A">
      <w:pPr>
        <w:widowControl w:val="0"/>
        <w:tabs>
          <w:tab w:val="left" w:pos="5310"/>
        </w:tabs>
        <w:autoSpaceDE w:val="0"/>
        <w:autoSpaceDN w:val="0"/>
        <w:adjustRightInd w:val="0"/>
        <w:ind w:left="5220"/>
        <w:rPr>
          <w:lang w:val="lt-LT"/>
        </w:rPr>
      </w:pPr>
      <w:r w:rsidRPr="004F135A">
        <w:rPr>
          <w:color w:val="000000"/>
          <w:lang w:val="lt-LT" w:eastAsia="lt-LT"/>
        </w:rPr>
        <w:t xml:space="preserve"> </w:t>
      </w:r>
    </w:p>
    <w:p w14:paraId="0C67C393" w14:textId="77777777" w:rsidR="001576A7" w:rsidRPr="004F135A" w:rsidRDefault="001576A7" w:rsidP="001576A7">
      <w:pPr>
        <w:keepNext/>
        <w:keepLines/>
        <w:spacing w:before="240"/>
        <w:jc w:val="center"/>
        <w:outlineLvl w:val="0"/>
        <w:rPr>
          <w:b/>
          <w:lang w:val="lt-LT"/>
        </w:rPr>
      </w:pPr>
      <w:r w:rsidRPr="004F135A">
        <w:rPr>
          <w:b/>
          <w:lang w:val="lt-LT"/>
        </w:rPr>
        <w:t>SUTIKIMAS DĖL ASMENS DUOMENŲ TVARKYMO</w:t>
      </w:r>
      <w:bookmarkEnd w:id="0"/>
      <w:bookmarkEnd w:id="1"/>
      <w:bookmarkEnd w:id="2"/>
      <w:bookmarkEnd w:id="3"/>
      <w:bookmarkEnd w:id="4"/>
      <w:bookmarkEnd w:id="5"/>
      <w:bookmarkEnd w:id="6"/>
      <w:bookmarkEnd w:id="7"/>
      <w:bookmarkEnd w:id="8"/>
      <w:bookmarkEnd w:id="9"/>
      <w:bookmarkEnd w:id="10"/>
      <w:bookmarkEnd w:id="11"/>
    </w:p>
    <w:p w14:paraId="03C692B5" w14:textId="77777777" w:rsidR="00174189" w:rsidRPr="004F135A" w:rsidRDefault="00174189" w:rsidP="00174189">
      <w:pPr>
        <w:jc w:val="center"/>
        <w:rPr>
          <w:b/>
          <w:lang w:val="lt-LT"/>
        </w:rPr>
      </w:pPr>
      <w:r w:rsidRPr="004F135A">
        <w:rPr>
          <w:b/>
          <w:lang w:val="lt-LT"/>
        </w:rPr>
        <w:t>20.....-........-........</w:t>
      </w:r>
      <w:bookmarkStart w:id="13" w:name="_Hlk513466897"/>
      <w:r w:rsidRPr="004F135A">
        <w:rPr>
          <w:b/>
          <w:lang w:val="lt-LT"/>
        </w:rPr>
        <w:t xml:space="preserve">, </w:t>
      </w:r>
    </w:p>
    <w:bookmarkEnd w:id="13"/>
    <w:p w14:paraId="73F6EBFA" w14:textId="77777777" w:rsidR="00174189" w:rsidRPr="004F135A" w:rsidRDefault="004F135A" w:rsidP="00174189">
      <w:pPr>
        <w:jc w:val="center"/>
        <w:rPr>
          <w:b/>
          <w:bCs/>
          <w:szCs w:val="22"/>
          <w:lang w:val="lt-LT"/>
        </w:rPr>
      </w:pPr>
      <w:r w:rsidRPr="004F135A">
        <w:rPr>
          <w:b/>
          <w:bCs/>
          <w:szCs w:val="22"/>
          <w:lang w:val="lt-LT"/>
        </w:rPr>
        <w:t>Biržai</w:t>
      </w:r>
    </w:p>
    <w:p w14:paraId="62C7DCA5" w14:textId="77777777" w:rsidR="00174189" w:rsidRPr="004F135A" w:rsidRDefault="00174189" w:rsidP="00174189">
      <w:pPr>
        <w:jc w:val="center"/>
        <w:rPr>
          <w:b/>
          <w:lang w:val="lt-LT"/>
        </w:rPr>
      </w:pPr>
    </w:p>
    <w:p w14:paraId="28687E6F" w14:textId="77777777" w:rsidR="00174189" w:rsidRPr="004F135A" w:rsidRDefault="00174189" w:rsidP="00174189">
      <w:pPr>
        <w:ind w:firstLine="851"/>
        <w:jc w:val="both"/>
        <w:rPr>
          <w:lang w:val="lt-LT"/>
        </w:rPr>
      </w:pPr>
      <w:r w:rsidRPr="004F135A">
        <w:rPr>
          <w:lang w:val="lt-LT"/>
        </w:rPr>
        <w:t>Pasirašydamas (-a) šį sutikimą sutinku, kad:</w:t>
      </w:r>
    </w:p>
    <w:p w14:paraId="4BC72FA8" w14:textId="77777777" w:rsidR="00174189" w:rsidRPr="004F135A" w:rsidRDefault="00485EA2" w:rsidP="00174189">
      <w:pPr>
        <w:spacing w:before="120"/>
        <w:ind w:firstLine="720"/>
        <w:jc w:val="both"/>
        <w:rPr>
          <w:color w:val="000000"/>
          <w:sz w:val="28"/>
          <w:lang w:val="lt-LT"/>
        </w:rPr>
      </w:pPr>
      <w:r w:rsidRPr="004F135A">
        <w:rPr>
          <w:b/>
          <w:color w:val="000000"/>
          <w:lang w:val="lt-LT"/>
        </w:rPr>
        <w:t>Biržų</w:t>
      </w:r>
      <w:r w:rsidR="00BC7D27" w:rsidRPr="004F135A">
        <w:rPr>
          <w:b/>
          <w:color w:val="000000"/>
          <w:lang w:val="lt-LT"/>
        </w:rPr>
        <w:t xml:space="preserve"> Vlado Jakubėno muzikos mokykla</w:t>
      </w:r>
      <w:r w:rsidR="004F135A" w:rsidRPr="004F135A">
        <w:rPr>
          <w:lang w:val="lt-LT"/>
        </w:rPr>
        <w:t>, registruota</w:t>
      </w:r>
      <w:r w:rsidR="00174189" w:rsidRPr="004F135A">
        <w:rPr>
          <w:lang w:val="lt-LT"/>
        </w:rPr>
        <w:t xml:space="preserve"> adresu </w:t>
      </w:r>
      <w:r w:rsidR="00BC7D27" w:rsidRPr="004F135A">
        <w:rPr>
          <w:bCs/>
          <w:lang w:val="lt-LT"/>
        </w:rPr>
        <w:t>Kęstučio</w:t>
      </w:r>
      <w:r w:rsidRPr="004F135A">
        <w:rPr>
          <w:bCs/>
          <w:lang w:val="lt-LT"/>
        </w:rPr>
        <w:t xml:space="preserve"> </w:t>
      </w:r>
      <w:r w:rsidR="009752ED" w:rsidRPr="004F135A">
        <w:rPr>
          <w:bCs/>
          <w:lang w:val="lt-LT"/>
        </w:rPr>
        <w:t xml:space="preserve"> </w:t>
      </w:r>
      <w:r w:rsidR="00174189" w:rsidRPr="004F135A">
        <w:rPr>
          <w:bCs/>
          <w:lang w:val="lt-LT"/>
        </w:rPr>
        <w:t xml:space="preserve">g. </w:t>
      </w:r>
      <w:r w:rsidR="00BC7D27" w:rsidRPr="004F135A">
        <w:rPr>
          <w:bCs/>
          <w:lang w:val="lt-LT"/>
        </w:rPr>
        <w:t>6</w:t>
      </w:r>
      <w:r w:rsidR="004F135A" w:rsidRPr="004F135A">
        <w:rPr>
          <w:bCs/>
          <w:lang w:val="lt-LT"/>
        </w:rPr>
        <w:t>-4</w:t>
      </w:r>
      <w:r w:rsidR="00174189" w:rsidRPr="004F135A">
        <w:rPr>
          <w:bCs/>
          <w:lang w:val="lt-LT"/>
        </w:rPr>
        <w:t xml:space="preserve">, </w:t>
      </w:r>
      <w:r w:rsidRPr="004F135A">
        <w:rPr>
          <w:bCs/>
          <w:lang w:val="lt-LT"/>
        </w:rPr>
        <w:t>Biržai</w:t>
      </w:r>
      <w:r w:rsidR="004F135A" w:rsidRPr="004F135A">
        <w:rPr>
          <w:bCs/>
          <w:lang w:val="lt-LT"/>
        </w:rPr>
        <w:t>,</w:t>
      </w:r>
      <w:r w:rsidR="00174189" w:rsidRPr="004F135A">
        <w:rPr>
          <w:lang w:val="lt-LT"/>
        </w:rPr>
        <w:t xml:space="preserve"> juridinio asmens kodas </w:t>
      </w:r>
      <w:r w:rsidR="00174189" w:rsidRPr="004F135A">
        <w:rPr>
          <w:bCs/>
          <w:color w:val="000000"/>
          <w:lang w:val="lt-LT"/>
        </w:rPr>
        <w:t>190</w:t>
      </w:r>
      <w:r w:rsidR="00BC7D27" w:rsidRPr="004F135A">
        <w:rPr>
          <w:bCs/>
          <w:color w:val="000000"/>
          <w:lang w:val="lt-LT"/>
        </w:rPr>
        <w:t>547931</w:t>
      </w:r>
      <w:r w:rsidR="00174189" w:rsidRPr="004F135A">
        <w:rPr>
          <w:lang w:val="lt-LT"/>
        </w:rPr>
        <w:t xml:space="preserve">, (toliau – </w:t>
      </w:r>
      <w:r w:rsidR="00BC7D27" w:rsidRPr="004F135A">
        <w:rPr>
          <w:lang w:val="lt-LT"/>
        </w:rPr>
        <w:t>Mokykla</w:t>
      </w:r>
      <w:r w:rsidR="00174189" w:rsidRPr="004F135A">
        <w:rPr>
          <w:lang w:val="lt-LT"/>
        </w:rPr>
        <w:t xml:space="preserve">), </w:t>
      </w:r>
      <w:r w:rsidR="00174189" w:rsidRPr="004F135A">
        <w:rPr>
          <w:spacing w:val="-4"/>
          <w:lang w:val="lt-LT" w:eastAsia="lt-LT"/>
        </w:rPr>
        <w:t>veiklos informavimo bendruomenei ir visuomenei tikslu tvarkytų mano vaiko .................................................................................................</w:t>
      </w:r>
      <w:r w:rsidR="00174189" w:rsidRPr="004F135A">
        <w:rPr>
          <w:lang w:val="lt-LT" w:eastAsia="lt-LT"/>
        </w:rPr>
        <w:t xml:space="preserve"> asmens duomenis (toliau </w:t>
      </w:r>
      <w:r w:rsidR="00174189" w:rsidRPr="004F135A">
        <w:rPr>
          <w:lang w:val="lt-LT"/>
        </w:rPr>
        <w:t>–</w:t>
      </w:r>
      <w:r w:rsidR="00174189" w:rsidRPr="004F135A">
        <w:rPr>
          <w:lang w:val="lt-LT" w:eastAsia="lt-LT"/>
        </w:rPr>
        <w:t xml:space="preserve"> Vaikas).                                                </w:t>
      </w:r>
      <w:r w:rsidR="00174189" w:rsidRPr="004F135A">
        <w:rPr>
          <w:sz w:val="16"/>
          <w:szCs w:val="16"/>
          <w:lang w:val="lt-LT" w:eastAsia="lt-LT"/>
        </w:rPr>
        <w:t>(vaiko vardas, pavardė)</w:t>
      </w:r>
    </w:p>
    <w:p w14:paraId="337C16E0" w14:textId="77777777" w:rsidR="00174189" w:rsidRPr="004F135A" w:rsidRDefault="00174189" w:rsidP="00174189">
      <w:pPr>
        <w:spacing w:before="120" w:after="120"/>
        <w:ind w:firstLine="851"/>
        <w:rPr>
          <w:rFonts w:eastAsia="Calibri"/>
          <w:lang w:val="lt-LT"/>
        </w:rPr>
      </w:pPr>
      <w:r w:rsidRPr="004F135A">
        <w:rPr>
          <w:lang w:val="lt-LT"/>
        </w:rPr>
        <w:t>Savo SUTIKIMĄ arba NESUTIKIMĄ pažymėsiu savo parašu:</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812"/>
        <w:gridCol w:w="1955"/>
        <w:gridCol w:w="1701"/>
      </w:tblGrid>
      <w:tr w:rsidR="001576A7" w:rsidRPr="004F135A" w14:paraId="214C8000" w14:textId="77777777" w:rsidTr="001576A7">
        <w:trPr>
          <w:trHeight w:val="361"/>
        </w:trPr>
        <w:tc>
          <w:tcPr>
            <w:tcW w:w="5812" w:type="dxa"/>
            <w:tcBorders>
              <w:top w:val="single" w:sz="4" w:space="0" w:color="auto"/>
              <w:left w:val="single" w:sz="4" w:space="0" w:color="auto"/>
              <w:bottom w:val="single" w:sz="4" w:space="0" w:color="auto"/>
              <w:right w:val="single" w:sz="4" w:space="0" w:color="auto"/>
            </w:tcBorders>
            <w:hideMark/>
          </w:tcPr>
          <w:p w14:paraId="3A8656DB" w14:textId="77777777" w:rsidR="001576A7" w:rsidRPr="004F135A" w:rsidRDefault="001576A7">
            <w:pPr>
              <w:rPr>
                <w:rFonts w:eastAsia="Calibri"/>
                <w:sz w:val="22"/>
                <w:szCs w:val="22"/>
                <w:lang w:val="lt-LT"/>
              </w:rPr>
            </w:pPr>
          </w:p>
        </w:tc>
        <w:tc>
          <w:tcPr>
            <w:tcW w:w="1955" w:type="dxa"/>
            <w:tcBorders>
              <w:top w:val="single" w:sz="4" w:space="0" w:color="auto"/>
              <w:left w:val="single" w:sz="4" w:space="0" w:color="auto"/>
              <w:bottom w:val="single" w:sz="4" w:space="0" w:color="auto"/>
              <w:right w:val="single" w:sz="4" w:space="0" w:color="auto"/>
            </w:tcBorders>
            <w:hideMark/>
          </w:tcPr>
          <w:p w14:paraId="4EBEF456" w14:textId="77777777" w:rsidR="001576A7" w:rsidRPr="004F135A" w:rsidRDefault="001576A7" w:rsidP="000D5572">
            <w:pPr>
              <w:keepNext/>
              <w:keepLines/>
              <w:spacing w:line="274" w:lineRule="exact"/>
              <w:jc w:val="center"/>
              <w:outlineLvl w:val="0"/>
              <w:rPr>
                <w:b/>
                <w:bCs/>
                <w:sz w:val="22"/>
                <w:szCs w:val="22"/>
                <w:lang w:val="lt-LT"/>
              </w:rPr>
            </w:pPr>
            <w:bookmarkStart w:id="14" w:name="_Toc3758416"/>
            <w:bookmarkStart w:id="15" w:name="_Toc12952032"/>
            <w:bookmarkStart w:id="16" w:name="_Toc12952261"/>
            <w:bookmarkStart w:id="17" w:name="_Toc26735165"/>
            <w:bookmarkStart w:id="18" w:name="_Toc35334250"/>
            <w:bookmarkStart w:id="19" w:name="_Toc35336440"/>
            <w:bookmarkStart w:id="20" w:name="_Toc35336492"/>
            <w:bookmarkStart w:id="21" w:name="_Toc35337838"/>
            <w:bookmarkStart w:id="22" w:name="_Toc35338173"/>
            <w:bookmarkStart w:id="23" w:name="_Toc35341379"/>
            <w:bookmarkStart w:id="24" w:name="_Toc35341652"/>
            <w:bookmarkStart w:id="25" w:name="_Toc35341917"/>
            <w:bookmarkStart w:id="26" w:name="_Toc35342175"/>
            <w:r w:rsidRPr="004F135A">
              <w:rPr>
                <w:b/>
                <w:bCs/>
                <w:sz w:val="22"/>
                <w:szCs w:val="22"/>
                <w:lang w:val="lt-LT"/>
              </w:rPr>
              <w:t>Sutinku</w:t>
            </w:r>
            <w:bookmarkEnd w:id="14"/>
            <w:bookmarkEnd w:id="15"/>
            <w:bookmarkEnd w:id="16"/>
            <w:bookmarkEnd w:id="17"/>
            <w:bookmarkEnd w:id="18"/>
            <w:bookmarkEnd w:id="19"/>
            <w:bookmarkEnd w:id="20"/>
            <w:bookmarkEnd w:id="21"/>
            <w:bookmarkEnd w:id="22"/>
            <w:bookmarkEnd w:id="23"/>
            <w:bookmarkEnd w:id="24"/>
            <w:bookmarkEnd w:id="25"/>
            <w:bookmarkEnd w:id="26"/>
          </w:p>
        </w:tc>
        <w:tc>
          <w:tcPr>
            <w:tcW w:w="1701" w:type="dxa"/>
            <w:tcBorders>
              <w:top w:val="single" w:sz="4" w:space="0" w:color="auto"/>
              <w:left w:val="single" w:sz="4" w:space="0" w:color="auto"/>
              <w:bottom w:val="single" w:sz="4" w:space="0" w:color="auto"/>
              <w:right w:val="single" w:sz="4" w:space="0" w:color="auto"/>
            </w:tcBorders>
            <w:hideMark/>
          </w:tcPr>
          <w:p w14:paraId="0EB06CD9" w14:textId="77777777" w:rsidR="001576A7" w:rsidRPr="004F135A" w:rsidRDefault="001576A7" w:rsidP="000D5572">
            <w:pPr>
              <w:keepNext/>
              <w:keepLines/>
              <w:spacing w:line="274" w:lineRule="exact"/>
              <w:jc w:val="center"/>
              <w:outlineLvl w:val="0"/>
              <w:rPr>
                <w:b/>
                <w:bCs/>
                <w:sz w:val="22"/>
                <w:szCs w:val="22"/>
                <w:lang w:val="lt-LT"/>
              </w:rPr>
            </w:pPr>
            <w:bookmarkStart w:id="27" w:name="_Toc3758417"/>
            <w:bookmarkStart w:id="28" w:name="_Toc12952033"/>
            <w:bookmarkStart w:id="29" w:name="_Toc12952262"/>
            <w:bookmarkStart w:id="30" w:name="_Toc26735166"/>
            <w:bookmarkStart w:id="31" w:name="_Toc35334251"/>
            <w:bookmarkStart w:id="32" w:name="_Toc35336441"/>
            <w:bookmarkStart w:id="33" w:name="_Toc35336493"/>
            <w:bookmarkStart w:id="34" w:name="_Toc35337839"/>
            <w:bookmarkStart w:id="35" w:name="_Toc35338174"/>
            <w:bookmarkStart w:id="36" w:name="_Toc35341380"/>
            <w:bookmarkStart w:id="37" w:name="_Toc35341653"/>
            <w:bookmarkStart w:id="38" w:name="_Toc35341918"/>
            <w:bookmarkStart w:id="39" w:name="_Toc35342176"/>
            <w:r w:rsidRPr="004F135A">
              <w:rPr>
                <w:b/>
                <w:bCs/>
                <w:sz w:val="22"/>
                <w:szCs w:val="22"/>
                <w:lang w:val="lt-LT"/>
              </w:rPr>
              <w:t>Nesutinku</w:t>
            </w:r>
            <w:bookmarkEnd w:id="27"/>
            <w:bookmarkEnd w:id="28"/>
            <w:bookmarkEnd w:id="29"/>
            <w:bookmarkEnd w:id="30"/>
            <w:bookmarkEnd w:id="31"/>
            <w:bookmarkEnd w:id="32"/>
            <w:bookmarkEnd w:id="33"/>
            <w:bookmarkEnd w:id="34"/>
            <w:bookmarkEnd w:id="35"/>
            <w:bookmarkEnd w:id="36"/>
            <w:bookmarkEnd w:id="37"/>
            <w:bookmarkEnd w:id="38"/>
            <w:bookmarkEnd w:id="39"/>
          </w:p>
        </w:tc>
      </w:tr>
      <w:tr w:rsidR="003A6A93" w:rsidRPr="004F135A" w14:paraId="35EE49C2" w14:textId="77777777" w:rsidTr="001576A7">
        <w:trPr>
          <w:trHeight w:val="361"/>
        </w:trPr>
        <w:tc>
          <w:tcPr>
            <w:tcW w:w="5812" w:type="dxa"/>
            <w:tcBorders>
              <w:top w:val="single" w:sz="4" w:space="0" w:color="auto"/>
              <w:left w:val="single" w:sz="4" w:space="0" w:color="auto"/>
              <w:bottom w:val="single" w:sz="4" w:space="0" w:color="auto"/>
              <w:right w:val="single" w:sz="4" w:space="0" w:color="auto"/>
            </w:tcBorders>
          </w:tcPr>
          <w:p w14:paraId="0ED73833" w14:textId="77777777" w:rsidR="003A6A93" w:rsidRPr="004F135A" w:rsidRDefault="00BC7D27" w:rsidP="003A6A93">
            <w:pPr>
              <w:spacing w:before="120" w:after="120"/>
              <w:jc w:val="center"/>
              <w:rPr>
                <w:rFonts w:eastAsia="Calibri"/>
                <w:sz w:val="22"/>
                <w:szCs w:val="22"/>
                <w:lang w:val="lt-LT"/>
              </w:rPr>
            </w:pPr>
            <w:r w:rsidRPr="004F135A">
              <w:rPr>
                <w:lang w:val="lt-LT"/>
              </w:rPr>
              <w:t>Mokinys būtų fotografuojamas, filmuojamas ar daromi garso įrašai Mokykloje ar už jos ribų vykstant viešiems ir neviešiems renginiams, netradicinio ugdymo pamokoms, išvykoms ir kitai ugdomajai veiklai</w:t>
            </w:r>
          </w:p>
        </w:tc>
        <w:tc>
          <w:tcPr>
            <w:tcW w:w="1955" w:type="dxa"/>
            <w:tcBorders>
              <w:top w:val="single" w:sz="4" w:space="0" w:color="auto"/>
              <w:left w:val="single" w:sz="4" w:space="0" w:color="auto"/>
              <w:bottom w:val="single" w:sz="4" w:space="0" w:color="auto"/>
              <w:right w:val="single" w:sz="4" w:space="0" w:color="auto"/>
            </w:tcBorders>
          </w:tcPr>
          <w:p w14:paraId="7193B8D8" w14:textId="77777777" w:rsidR="003A6A93" w:rsidRPr="004F135A" w:rsidRDefault="003A6A93" w:rsidP="000D5572">
            <w:pPr>
              <w:keepNext/>
              <w:keepLines/>
              <w:spacing w:line="274" w:lineRule="exact"/>
              <w:jc w:val="center"/>
              <w:outlineLvl w:val="0"/>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4B2718C6" w14:textId="77777777" w:rsidR="003A6A93" w:rsidRPr="004F135A" w:rsidRDefault="003A6A93" w:rsidP="000D5572">
            <w:pPr>
              <w:keepNext/>
              <w:keepLines/>
              <w:spacing w:line="274" w:lineRule="exact"/>
              <w:jc w:val="center"/>
              <w:outlineLvl w:val="0"/>
              <w:rPr>
                <w:b/>
                <w:bCs/>
                <w:sz w:val="22"/>
                <w:szCs w:val="22"/>
                <w:lang w:val="lt-LT"/>
              </w:rPr>
            </w:pPr>
          </w:p>
        </w:tc>
      </w:tr>
      <w:tr w:rsidR="003A6A93" w:rsidRPr="004F135A" w14:paraId="3A559A92" w14:textId="77777777" w:rsidTr="001576A7">
        <w:trPr>
          <w:trHeight w:val="361"/>
        </w:trPr>
        <w:tc>
          <w:tcPr>
            <w:tcW w:w="5812" w:type="dxa"/>
            <w:tcBorders>
              <w:top w:val="single" w:sz="4" w:space="0" w:color="auto"/>
              <w:left w:val="single" w:sz="4" w:space="0" w:color="auto"/>
              <w:bottom w:val="single" w:sz="4" w:space="0" w:color="auto"/>
              <w:right w:val="single" w:sz="4" w:space="0" w:color="auto"/>
            </w:tcBorders>
          </w:tcPr>
          <w:p w14:paraId="11906B8D" w14:textId="77777777" w:rsidR="003A6A93" w:rsidRPr="004F135A" w:rsidRDefault="00BC7D27" w:rsidP="003A6A93">
            <w:pPr>
              <w:spacing w:before="120" w:after="120"/>
              <w:jc w:val="center"/>
              <w:rPr>
                <w:rFonts w:eastAsia="Calibri"/>
                <w:sz w:val="22"/>
                <w:szCs w:val="22"/>
                <w:lang w:val="lt-LT"/>
              </w:rPr>
            </w:pPr>
            <w:r w:rsidRPr="004F135A">
              <w:rPr>
                <w:lang w:val="lt-LT"/>
              </w:rPr>
              <w:t>Mokinys būtų fotografuojamas grupinei visų Mokyklos mokinių/grupės/klasės ir mokytojų nuotraukai;</w:t>
            </w:r>
          </w:p>
        </w:tc>
        <w:tc>
          <w:tcPr>
            <w:tcW w:w="1955" w:type="dxa"/>
            <w:tcBorders>
              <w:top w:val="single" w:sz="4" w:space="0" w:color="auto"/>
              <w:left w:val="single" w:sz="4" w:space="0" w:color="auto"/>
              <w:bottom w:val="single" w:sz="4" w:space="0" w:color="auto"/>
              <w:right w:val="single" w:sz="4" w:space="0" w:color="auto"/>
            </w:tcBorders>
          </w:tcPr>
          <w:p w14:paraId="6C7AAC0E" w14:textId="77777777" w:rsidR="003A6A93" w:rsidRPr="004F135A" w:rsidRDefault="003A6A93" w:rsidP="000D5572">
            <w:pPr>
              <w:keepNext/>
              <w:keepLines/>
              <w:spacing w:line="274" w:lineRule="exact"/>
              <w:jc w:val="center"/>
              <w:outlineLvl w:val="0"/>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392778E4" w14:textId="77777777" w:rsidR="003A6A93" w:rsidRPr="004F135A" w:rsidRDefault="003A6A93" w:rsidP="000D5572">
            <w:pPr>
              <w:keepNext/>
              <w:keepLines/>
              <w:spacing w:line="274" w:lineRule="exact"/>
              <w:jc w:val="center"/>
              <w:outlineLvl w:val="0"/>
              <w:rPr>
                <w:b/>
                <w:bCs/>
                <w:sz w:val="22"/>
                <w:szCs w:val="22"/>
                <w:lang w:val="lt-LT"/>
              </w:rPr>
            </w:pPr>
          </w:p>
        </w:tc>
      </w:tr>
      <w:tr w:rsidR="003A6A93" w:rsidRPr="004F135A" w14:paraId="6B8A8078" w14:textId="77777777" w:rsidTr="001576A7">
        <w:trPr>
          <w:trHeight w:val="361"/>
        </w:trPr>
        <w:tc>
          <w:tcPr>
            <w:tcW w:w="5812" w:type="dxa"/>
            <w:tcBorders>
              <w:top w:val="single" w:sz="4" w:space="0" w:color="auto"/>
              <w:left w:val="single" w:sz="4" w:space="0" w:color="auto"/>
              <w:bottom w:val="single" w:sz="4" w:space="0" w:color="auto"/>
              <w:right w:val="single" w:sz="4" w:space="0" w:color="auto"/>
            </w:tcBorders>
          </w:tcPr>
          <w:p w14:paraId="0117A16B" w14:textId="77777777" w:rsidR="003A6A93" w:rsidRPr="004F135A" w:rsidRDefault="00BC7D27" w:rsidP="003A6A93">
            <w:pPr>
              <w:spacing w:before="120" w:after="120"/>
              <w:jc w:val="center"/>
              <w:rPr>
                <w:rFonts w:eastAsia="Calibri"/>
                <w:sz w:val="22"/>
                <w:szCs w:val="22"/>
                <w:lang w:val="lt-LT"/>
              </w:rPr>
            </w:pPr>
            <w:r w:rsidRPr="004F135A">
              <w:rPr>
                <w:lang w:val="lt-LT"/>
              </w:rPr>
              <w:t>Nuotraukos, filmuota vaizdinė medžiaga, garso įrašai, padaryti Mokykloje ar už jos ribų, būtų skelbiami Mokyklos interneto svetainėje, socialinių tinklų paskyrose („Facebook“ ir kt.), spaudoje ir (ar) kituose informavimo šaltiniuose</w:t>
            </w:r>
          </w:p>
        </w:tc>
        <w:tc>
          <w:tcPr>
            <w:tcW w:w="1955" w:type="dxa"/>
            <w:tcBorders>
              <w:top w:val="single" w:sz="4" w:space="0" w:color="auto"/>
              <w:left w:val="single" w:sz="4" w:space="0" w:color="auto"/>
              <w:bottom w:val="single" w:sz="4" w:space="0" w:color="auto"/>
              <w:right w:val="single" w:sz="4" w:space="0" w:color="auto"/>
            </w:tcBorders>
          </w:tcPr>
          <w:p w14:paraId="02983933" w14:textId="77777777" w:rsidR="003A6A93" w:rsidRPr="004F135A" w:rsidRDefault="003A6A93" w:rsidP="000D5572">
            <w:pPr>
              <w:keepNext/>
              <w:keepLines/>
              <w:spacing w:line="274" w:lineRule="exact"/>
              <w:jc w:val="center"/>
              <w:outlineLvl w:val="0"/>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24D71D44" w14:textId="77777777" w:rsidR="003A6A93" w:rsidRPr="004F135A" w:rsidRDefault="003A6A93" w:rsidP="000D5572">
            <w:pPr>
              <w:keepNext/>
              <w:keepLines/>
              <w:spacing w:line="274" w:lineRule="exact"/>
              <w:jc w:val="center"/>
              <w:outlineLvl w:val="0"/>
              <w:rPr>
                <w:b/>
                <w:bCs/>
                <w:sz w:val="22"/>
                <w:szCs w:val="22"/>
                <w:lang w:val="lt-LT"/>
              </w:rPr>
            </w:pPr>
          </w:p>
        </w:tc>
      </w:tr>
      <w:tr w:rsidR="003A6A93" w:rsidRPr="004F135A" w14:paraId="06B3055C" w14:textId="77777777" w:rsidTr="001576A7">
        <w:trPr>
          <w:trHeight w:val="361"/>
        </w:trPr>
        <w:tc>
          <w:tcPr>
            <w:tcW w:w="5812" w:type="dxa"/>
            <w:tcBorders>
              <w:top w:val="single" w:sz="4" w:space="0" w:color="auto"/>
              <w:left w:val="single" w:sz="4" w:space="0" w:color="auto"/>
              <w:bottom w:val="single" w:sz="4" w:space="0" w:color="auto"/>
              <w:right w:val="single" w:sz="4" w:space="0" w:color="auto"/>
            </w:tcBorders>
          </w:tcPr>
          <w:p w14:paraId="3B6F6714" w14:textId="77777777" w:rsidR="003A6A93" w:rsidRPr="004F135A" w:rsidRDefault="00BC7D27" w:rsidP="003A6A93">
            <w:pPr>
              <w:spacing w:before="120" w:after="120"/>
              <w:jc w:val="center"/>
              <w:rPr>
                <w:rFonts w:eastAsia="Calibri"/>
                <w:sz w:val="22"/>
                <w:szCs w:val="22"/>
                <w:lang w:val="lt-LT"/>
              </w:rPr>
            </w:pPr>
            <w:r w:rsidRPr="004F135A">
              <w:rPr>
                <w:lang w:val="lt-LT"/>
              </w:rPr>
              <w:t>Mokinio ar mokinių grupės nuotraukos, filmuota vaizdinė medžiaga ar garso įrašai, padaryti Mokykloje ar už jos ribų, būtų skelbiami Mokyklos lediniuose (lankstinukuose, knygose e. laikraštyje ir pan.)</w:t>
            </w:r>
          </w:p>
        </w:tc>
        <w:tc>
          <w:tcPr>
            <w:tcW w:w="1955" w:type="dxa"/>
            <w:tcBorders>
              <w:top w:val="single" w:sz="4" w:space="0" w:color="auto"/>
              <w:left w:val="single" w:sz="4" w:space="0" w:color="auto"/>
              <w:bottom w:val="single" w:sz="4" w:space="0" w:color="auto"/>
              <w:right w:val="single" w:sz="4" w:space="0" w:color="auto"/>
            </w:tcBorders>
          </w:tcPr>
          <w:p w14:paraId="3BD246A7" w14:textId="77777777" w:rsidR="003A6A93" w:rsidRPr="004F135A" w:rsidRDefault="003A6A93" w:rsidP="000D5572">
            <w:pPr>
              <w:keepNext/>
              <w:keepLines/>
              <w:spacing w:line="274" w:lineRule="exact"/>
              <w:jc w:val="center"/>
              <w:outlineLvl w:val="0"/>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0CED4D16" w14:textId="77777777" w:rsidR="003A6A93" w:rsidRPr="004F135A" w:rsidRDefault="003A6A93" w:rsidP="000D5572">
            <w:pPr>
              <w:keepNext/>
              <w:keepLines/>
              <w:spacing w:line="274" w:lineRule="exact"/>
              <w:jc w:val="center"/>
              <w:outlineLvl w:val="0"/>
              <w:rPr>
                <w:b/>
                <w:bCs/>
                <w:sz w:val="22"/>
                <w:szCs w:val="22"/>
                <w:lang w:val="lt-LT"/>
              </w:rPr>
            </w:pPr>
          </w:p>
        </w:tc>
      </w:tr>
      <w:tr w:rsidR="003A6A93" w:rsidRPr="004F135A" w14:paraId="197A2423" w14:textId="77777777" w:rsidTr="001576A7">
        <w:trPr>
          <w:trHeight w:val="361"/>
        </w:trPr>
        <w:tc>
          <w:tcPr>
            <w:tcW w:w="5812" w:type="dxa"/>
            <w:tcBorders>
              <w:top w:val="single" w:sz="4" w:space="0" w:color="auto"/>
              <w:left w:val="single" w:sz="4" w:space="0" w:color="auto"/>
              <w:bottom w:val="single" w:sz="4" w:space="0" w:color="auto"/>
              <w:right w:val="single" w:sz="4" w:space="0" w:color="auto"/>
            </w:tcBorders>
          </w:tcPr>
          <w:p w14:paraId="1CE14F06" w14:textId="77777777" w:rsidR="003A6A93" w:rsidRPr="004F135A" w:rsidRDefault="00B442EE" w:rsidP="003A6A93">
            <w:pPr>
              <w:spacing w:before="120" w:after="120"/>
              <w:jc w:val="center"/>
              <w:rPr>
                <w:rFonts w:eastAsia="Calibri"/>
                <w:sz w:val="22"/>
                <w:szCs w:val="22"/>
                <w:lang w:val="lt-LT"/>
              </w:rPr>
            </w:pPr>
            <w:r w:rsidRPr="004F135A">
              <w:rPr>
                <w:lang w:val="lt-LT"/>
              </w:rPr>
              <w:t>Mokinio nuotraukomis, filmuota vaizdinė medžiaga, garso įrašais, padarytais Mokykloje ar už jos ribų būtų dalinamasi su Mokinio grupės tėvais per duomenų perdavimo priemones, siekiant informuoti tėvus (kitus įstatyminius  atstovus) apie įvykusius renginius bei pasidalinti juose užfiksuotais momentais</w:t>
            </w:r>
          </w:p>
        </w:tc>
        <w:tc>
          <w:tcPr>
            <w:tcW w:w="1955" w:type="dxa"/>
            <w:tcBorders>
              <w:top w:val="single" w:sz="4" w:space="0" w:color="auto"/>
              <w:left w:val="single" w:sz="4" w:space="0" w:color="auto"/>
              <w:bottom w:val="single" w:sz="4" w:space="0" w:color="auto"/>
              <w:right w:val="single" w:sz="4" w:space="0" w:color="auto"/>
            </w:tcBorders>
          </w:tcPr>
          <w:p w14:paraId="0AA1604A" w14:textId="77777777" w:rsidR="003A6A93" w:rsidRPr="004F135A" w:rsidRDefault="003A6A93" w:rsidP="000D5572">
            <w:pPr>
              <w:keepNext/>
              <w:keepLines/>
              <w:spacing w:line="274" w:lineRule="exact"/>
              <w:jc w:val="center"/>
              <w:outlineLvl w:val="0"/>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6BF7B8D1" w14:textId="77777777" w:rsidR="003A6A93" w:rsidRPr="004F135A" w:rsidRDefault="003A6A93" w:rsidP="000D5572">
            <w:pPr>
              <w:keepNext/>
              <w:keepLines/>
              <w:spacing w:line="274" w:lineRule="exact"/>
              <w:jc w:val="center"/>
              <w:outlineLvl w:val="0"/>
              <w:rPr>
                <w:b/>
                <w:bCs/>
                <w:sz w:val="22"/>
                <w:szCs w:val="22"/>
                <w:lang w:val="lt-LT"/>
              </w:rPr>
            </w:pPr>
          </w:p>
        </w:tc>
      </w:tr>
      <w:tr w:rsidR="003A6A93" w:rsidRPr="004F135A" w14:paraId="71B2BD10" w14:textId="77777777" w:rsidTr="001576A7">
        <w:trPr>
          <w:trHeight w:val="361"/>
        </w:trPr>
        <w:tc>
          <w:tcPr>
            <w:tcW w:w="5812" w:type="dxa"/>
            <w:tcBorders>
              <w:top w:val="single" w:sz="4" w:space="0" w:color="auto"/>
              <w:left w:val="single" w:sz="4" w:space="0" w:color="auto"/>
              <w:bottom w:val="single" w:sz="4" w:space="0" w:color="auto"/>
              <w:right w:val="single" w:sz="4" w:space="0" w:color="auto"/>
            </w:tcBorders>
          </w:tcPr>
          <w:p w14:paraId="7DC91014" w14:textId="77777777" w:rsidR="003A6A93" w:rsidRPr="004F135A" w:rsidRDefault="00B442EE" w:rsidP="003A6A93">
            <w:pPr>
              <w:spacing w:before="120" w:after="120"/>
              <w:jc w:val="center"/>
              <w:rPr>
                <w:rFonts w:eastAsia="Calibri"/>
                <w:sz w:val="22"/>
                <w:szCs w:val="22"/>
                <w:lang w:val="lt-LT"/>
              </w:rPr>
            </w:pPr>
            <w:r w:rsidRPr="004F135A">
              <w:rPr>
                <w:lang w:val="lt-LT"/>
              </w:rPr>
              <w:t>Mokinio kūrybiniai darbai (piešiniai ir pan.) bei kiti darbai būtų eksponuojami Mokyklos patalpose, Mokyklos partnerių patalpose, Mokyklos interneto svetainėje, socialinių tinklų paskyrose („Facebook“ ir kt.), spaudoje siekiant sudaryti galimybę visuomenei susipažinti su Mokinio pasiekimais</w:t>
            </w:r>
          </w:p>
        </w:tc>
        <w:tc>
          <w:tcPr>
            <w:tcW w:w="1955" w:type="dxa"/>
            <w:tcBorders>
              <w:top w:val="single" w:sz="4" w:space="0" w:color="auto"/>
              <w:left w:val="single" w:sz="4" w:space="0" w:color="auto"/>
              <w:bottom w:val="single" w:sz="4" w:space="0" w:color="auto"/>
              <w:right w:val="single" w:sz="4" w:space="0" w:color="auto"/>
            </w:tcBorders>
          </w:tcPr>
          <w:p w14:paraId="257AC667" w14:textId="77777777" w:rsidR="003A6A93" w:rsidRPr="004F135A" w:rsidRDefault="003A6A93" w:rsidP="000D5572">
            <w:pPr>
              <w:keepNext/>
              <w:keepLines/>
              <w:spacing w:line="274" w:lineRule="exact"/>
              <w:jc w:val="center"/>
              <w:outlineLvl w:val="0"/>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721A3010" w14:textId="77777777" w:rsidR="003A6A93" w:rsidRPr="004F135A" w:rsidRDefault="003A6A93" w:rsidP="000D5572">
            <w:pPr>
              <w:keepNext/>
              <w:keepLines/>
              <w:spacing w:line="274" w:lineRule="exact"/>
              <w:jc w:val="center"/>
              <w:outlineLvl w:val="0"/>
              <w:rPr>
                <w:b/>
                <w:bCs/>
                <w:sz w:val="22"/>
                <w:szCs w:val="22"/>
                <w:lang w:val="lt-LT"/>
              </w:rPr>
            </w:pPr>
          </w:p>
        </w:tc>
      </w:tr>
      <w:tr w:rsidR="003A6A93" w:rsidRPr="004F135A" w14:paraId="5F9A6854" w14:textId="77777777" w:rsidTr="001576A7">
        <w:trPr>
          <w:trHeight w:val="361"/>
        </w:trPr>
        <w:tc>
          <w:tcPr>
            <w:tcW w:w="5812" w:type="dxa"/>
            <w:tcBorders>
              <w:top w:val="single" w:sz="4" w:space="0" w:color="auto"/>
              <w:left w:val="single" w:sz="4" w:space="0" w:color="auto"/>
              <w:bottom w:val="single" w:sz="4" w:space="0" w:color="auto"/>
              <w:right w:val="single" w:sz="4" w:space="0" w:color="auto"/>
            </w:tcBorders>
          </w:tcPr>
          <w:p w14:paraId="710BF456" w14:textId="77777777" w:rsidR="003A6A93" w:rsidRPr="004F135A" w:rsidRDefault="00B442EE" w:rsidP="003A6A93">
            <w:pPr>
              <w:spacing w:before="120" w:after="120"/>
              <w:jc w:val="center"/>
              <w:rPr>
                <w:rFonts w:eastAsia="Calibri"/>
                <w:sz w:val="22"/>
                <w:szCs w:val="22"/>
                <w:lang w:val="lt-LT"/>
              </w:rPr>
            </w:pPr>
            <w:r w:rsidRPr="004F135A">
              <w:rPr>
                <w:lang w:val="lt-LT"/>
              </w:rPr>
              <w:lastRenderedPageBreak/>
              <w:t>Mokinys dalyvautų  visuomenės informavimo priemonių organizuojamose reportažuose, interviu, kuriuose būtų pateikiamas Mokinio atvaizdas, nuomonės, mintys ir kt., kurie būtų  skelbiami įvairiuose informavimo priemonėse (televizijoje, radijuje, internete, socialiniuose tinklalapiuose ir pan.)</w:t>
            </w:r>
          </w:p>
        </w:tc>
        <w:tc>
          <w:tcPr>
            <w:tcW w:w="1955" w:type="dxa"/>
            <w:tcBorders>
              <w:top w:val="single" w:sz="4" w:space="0" w:color="auto"/>
              <w:left w:val="single" w:sz="4" w:space="0" w:color="auto"/>
              <w:bottom w:val="single" w:sz="4" w:space="0" w:color="auto"/>
              <w:right w:val="single" w:sz="4" w:space="0" w:color="auto"/>
            </w:tcBorders>
          </w:tcPr>
          <w:p w14:paraId="72A98C3D" w14:textId="77777777" w:rsidR="003A6A93" w:rsidRPr="004F135A" w:rsidRDefault="003A6A93" w:rsidP="000D5572">
            <w:pPr>
              <w:keepNext/>
              <w:keepLines/>
              <w:spacing w:line="274" w:lineRule="exact"/>
              <w:jc w:val="center"/>
              <w:outlineLvl w:val="0"/>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6D75E9E2" w14:textId="77777777" w:rsidR="003A6A93" w:rsidRPr="004F135A" w:rsidRDefault="003A6A93" w:rsidP="000D5572">
            <w:pPr>
              <w:keepNext/>
              <w:keepLines/>
              <w:spacing w:line="274" w:lineRule="exact"/>
              <w:jc w:val="center"/>
              <w:outlineLvl w:val="0"/>
              <w:rPr>
                <w:b/>
                <w:bCs/>
                <w:sz w:val="22"/>
                <w:szCs w:val="22"/>
                <w:lang w:val="lt-LT"/>
              </w:rPr>
            </w:pPr>
          </w:p>
        </w:tc>
      </w:tr>
    </w:tbl>
    <w:p w14:paraId="41A147A4" w14:textId="77777777" w:rsidR="003A6A93" w:rsidRPr="004F135A" w:rsidRDefault="003A6A93" w:rsidP="000D5572">
      <w:pPr>
        <w:ind w:firstLine="851"/>
        <w:jc w:val="both"/>
        <w:rPr>
          <w:lang w:val="lt-LT"/>
        </w:rPr>
      </w:pPr>
    </w:p>
    <w:p w14:paraId="63463259" w14:textId="77777777" w:rsidR="000D5572" w:rsidRPr="004F135A" w:rsidRDefault="000D5572" w:rsidP="000D5572">
      <w:pPr>
        <w:ind w:firstLine="851"/>
        <w:jc w:val="both"/>
        <w:rPr>
          <w:lang w:val="lt-LT"/>
        </w:rPr>
      </w:pPr>
      <w:r w:rsidRPr="004F135A">
        <w:rPr>
          <w:lang w:val="lt-LT"/>
        </w:rPr>
        <w:t xml:space="preserve">Man yra žinoma, kad </w:t>
      </w:r>
      <w:r w:rsidR="00B442EE" w:rsidRPr="004F135A">
        <w:rPr>
          <w:lang w:val="lt-LT"/>
        </w:rPr>
        <w:t>Mokykla</w:t>
      </w:r>
      <w:r w:rsidRPr="004F135A">
        <w:rPr>
          <w:lang w:val="lt-LT"/>
        </w:rPr>
        <w:t xml:space="preserve"> be atskiro mano sutikimo, turi teisę visus renginius filmuoti ir fotografuoti, taip pat </w:t>
      </w:r>
      <w:r w:rsidR="00B442EE" w:rsidRPr="004F135A">
        <w:rPr>
          <w:lang w:val="lt-LT"/>
        </w:rPr>
        <w:t>Mokykla</w:t>
      </w:r>
      <w:r w:rsidRPr="004F135A">
        <w:rPr>
          <w:lang w:val="lt-LT"/>
        </w:rPr>
        <w:t xml:space="preserve"> gali fotografuoti, filmuoti, jei yra galimai daromas teisės pažeidimas.</w:t>
      </w:r>
    </w:p>
    <w:p w14:paraId="17065D05" w14:textId="77777777" w:rsidR="000D5572" w:rsidRPr="004F135A" w:rsidRDefault="000D5572" w:rsidP="000D5572">
      <w:pPr>
        <w:spacing w:before="120"/>
        <w:ind w:firstLine="851"/>
        <w:jc w:val="both"/>
        <w:rPr>
          <w:lang w:val="lt-LT"/>
        </w:rPr>
      </w:pPr>
      <w:r w:rsidRPr="004F135A">
        <w:rPr>
          <w:lang w:val="lt-LT"/>
        </w:rPr>
        <w:t>Man yra žinoma, kad įstatymų nustatyta tvarka aš turiu teisę:</w:t>
      </w:r>
    </w:p>
    <w:p w14:paraId="6A2B56BD" w14:textId="77777777" w:rsidR="000D5572" w:rsidRPr="004F135A" w:rsidRDefault="000D5572" w:rsidP="000D5572">
      <w:pPr>
        <w:numPr>
          <w:ilvl w:val="0"/>
          <w:numId w:val="3"/>
        </w:numPr>
        <w:tabs>
          <w:tab w:val="left" w:pos="567"/>
          <w:tab w:val="left" w:pos="1134"/>
        </w:tabs>
        <w:ind w:left="0" w:firstLine="851"/>
        <w:contextualSpacing/>
        <w:jc w:val="both"/>
        <w:outlineLvl w:val="1"/>
        <w:rPr>
          <w:rFonts w:eastAsia="EB Garamond"/>
          <w:lang w:val="lt-LT"/>
        </w:rPr>
      </w:pPr>
      <w:r w:rsidRPr="004F135A">
        <w:rPr>
          <w:bCs/>
          <w:lang w:val="lt-LT"/>
        </w:rPr>
        <w:t>gauti informaciją apie asmens duomenų tvarkymą;</w:t>
      </w:r>
    </w:p>
    <w:p w14:paraId="1BAB8D45" w14:textId="77777777" w:rsidR="000D5572" w:rsidRPr="004F135A" w:rsidRDefault="000D5572" w:rsidP="000D5572">
      <w:pPr>
        <w:numPr>
          <w:ilvl w:val="0"/>
          <w:numId w:val="3"/>
        </w:numPr>
        <w:tabs>
          <w:tab w:val="left" w:pos="567"/>
          <w:tab w:val="left" w:pos="1134"/>
        </w:tabs>
        <w:ind w:left="0" w:firstLine="851"/>
        <w:contextualSpacing/>
        <w:jc w:val="both"/>
        <w:outlineLvl w:val="1"/>
        <w:rPr>
          <w:rFonts w:eastAsia="EB Garamond"/>
          <w:lang w:val="lt-LT"/>
        </w:rPr>
      </w:pPr>
      <w:r w:rsidRPr="004F135A">
        <w:rPr>
          <w:rFonts w:eastAsia="EB Garamond"/>
          <w:lang w:val="lt-LT"/>
        </w:rPr>
        <w:t>susipažinti su savo duomenimis;</w:t>
      </w:r>
    </w:p>
    <w:p w14:paraId="1F57462B" w14:textId="77777777" w:rsidR="000D5572" w:rsidRPr="004F135A" w:rsidRDefault="000D5572" w:rsidP="000D5572">
      <w:pPr>
        <w:numPr>
          <w:ilvl w:val="0"/>
          <w:numId w:val="3"/>
        </w:numPr>
        <w:tabs>
          <w:tab w:val="left" w:pos="567"/>
          <w:tab w:val="left" w:pos="1134"/>
        </w:tabs>
        <w:ind w:left="0" w:firstLine="851"/>
        <w:contextualSpacing/>
        <w:jc w:val="both"/>
        <w:rPr>
          <w:rFonts w:eastAsia="EB Garamond"/>
          <w:lang w:val="lt-LT"/>
        </w:rPr>
      </w:pPr>
      <w:r w:rsidRPr="004F135A">
        <w:rPr>
          <w:rFonts w:eastAsia="EB Garamond"/>
          <w:lang w:val="lt-LT"/>
        </w:rPr>
        <w:t>reikalauti ištaisyti arba, atsižvelgiant į asmens duomenų tvarkymo tikslus, papildyti neišsamius asmens duomenis (teisė ištaisyti);</w:t>
      </w:r>
    </w:p>
    <w:p w14:paraId="722B98A4" w14:textId="77777777" w:rsidR="000D5572" w:rsidRPr="004F135A" w:rsidRDefault="000D5572" w:rsidP="000D5572">
      <w:pPr>
        <w:numPr>
          <w:ilvl w:val="0"/>
          <w:numId w:val="3"/>
        </w:numPr>
        <w:tabs>
          <w:tab w:val="left" w:pos="567"/>
          <w:tab w:val="left" w:pos="1134"/>
        </w:tabs>
        <w:ind w:left="0" w:firstLine="851"/>
        <w:contextualSpacing/>
        <w:jc w:val="both"/>
        <w:outlineLvl w:val="1"/>
        <w:rPr>
          <w:rFonts w:eastAsia="Calibri"/>
          <w:bCs/>
          <w:lang w:val="lt-LT"/>
        </w:rPr>
      </w:pPr>
      <w:r w:rsidRPr="004F135A">
        <w:rPr>
          <w:bCs/>
          <w:lang w:val="lt-LT"/>
        </w:rPr>
        <w:t>tam tikrais atvejais, savo duomenis sunaikinti (teisė „būti pamirštam“);</w:t>
      </w:r>
    </w:p>
    <w:p w14:paraId="0D8BAE30" w14:textId="77777777" w:rsidR="000D5572" w:rsidRPr="004F135A" w:rsidRDefault="000D5572" w:rsidP="000D5572">
      <w:pPr>
        <w:numPr>
          <w:ilvl w:val="0"/>
          <w:numId w:val="3"/>
        </w:numPr>
        <w:tabs>
          <w:tab w:val="left" w:pos="567"/>
          <w:tab w:val="left" w:pos="1134"/>
        </w:tabs>
        <w:ind w:left="0" w:firstLine="851"/>
        <w:contextualSpacing/>
        <w:jc w:val="both"/>
        <w:outlineLvl w:val="1"/>
        <w:rPr>
          <w:bCs/>
          <w:lang w:val="lt-LT"/>
        </w:rPr>
      </w:pPr>
      <w:r w:rsidRPr="004F135A">
        <w:rPr>
          <w:bCs/>
          <w:lang w:val="lt-LT"/>
        </w:rPr>
        <w:t>tam tikrais atvejais nesutikti, kad būtų tvarkomi mano asmens duomenys;</w:t>
      </w:r>
    </w:p>
    <w:p w14:paraId="42A61C69" w14:textId="77777777" w:rsidR="000D5572" w:rsidRPr="004F135A" w:rsidRDefault="000D5572" w:rsidP="000D5572">
      <w:pPr>
        <w:numPr>
          <w:ilvl w:val="0"/>
          <w:numId w:val="3"/>
        </w:numPr>
        <w:tabs>
          <w:tab w:val="left" w:pos="567"/>
          <w:tab w:val="left" w:pos="1134"/>
        </w:tabs>
        <w:ind w:left="0" w:firstLine="851"/>
        <w:contextualSpacing/>
        <w:jc w:val="both"/>
        <w:outlineLvl w:val="1"/>
        <w:rPr>
          <w:bCs/>
          <w:lang w:val="lt-LT"/>
        </w:rPr>
      </w:pPr>
      <w:r w:rsidRPr="004F135A">
        <w:rPr>
          <w:bCs/>
          <w:lang w:val="lt-LT"/>
        </w:rPr>
        <w:t>tam tikrais atvejais, reikalauti, kad asmens duomenų valdytojas apribotų asmens duomenų tvarkymą (teisė apriboti);</w:t>
      </w:r>
    </w:p>
    <w:p w14:paraId="799CD217" w14:textId="77777777" w:rsidR="000D5572" w:rsidRPr="004F135A" w:rsidRDefault="000D5572" w:rsidP="000D5572">
      <w:pPr>
        <w:numPr>
          <w:ilvl w:val="0"/>
          <w:numId w:val="3"/>
        </w:numPr>
        <w:tabs>
          <w:tab w:val="left" w:pos="567"/>
          <w:tab w:val="left" w:pos="1134"/>
        </w:tabs>
        <w:ind w:left="0" w:firstLine="851"/>
        <w:contextualSpacing/>
        <w:jc w:val="both"/>
        <w:outlineLvl w:val="1"/>
        <w:rPr>
          <w:bCs/>
          <w:lang w:val="lt-LT"/>
        </w:rPr>
      </w:pPr>
      <w:r w:rsidRPr="004F135A">
        <w:rPr>
          <w:bCs/>
          <w:lang w:val="lt-LT"/>
        </w:rPr>
        <w:t xml:space="preserve">į duomenų </w:t>
      </w:r>
      <w:proofErr w:type="spellStart"/>
      <w:r w:rsidRPr="004F135A">
        <w:rPr>
          <w:bCs/>
          <w:lang w:val="lt-LT"/>
        </w:rPr>
        <w:t>perkeliamumą</w:t>
      </w:r>
      <w:proofErr w:type="spellEnd"/>
      <w:r w:rsidRPr="004F135A">
        <w:rPr>
          <w:bCs/>
          <w:lang w:val="lt-LT"/>
        </w:rPr>
        <w:t>.</w:t>
      </w:r>
    </w:p>
    <w:p w14:paraId="1034B66B" w14:textId="77777777" w:rsidR="000D5572" w:rsidRPr="004F135A" w:rsidRDefault="000D5572" w:rsidP="000D5572">
      <w:pPr>
        <w:spacing w:before="240" w:after="240"/>
        <w:ind w:firstLine="851"/>
        <w:jc w:val="both"/>
        <w:rPr>
          <w:b/>
          <w:bCs/>
          <w:i/>
          <w:iCs/>
          <w:color w:val="000000"/>
          <w:lang w:val="lt-LT"/>
        </w:rPr>
      </w:pPr>
      <w:bookmarkStart w:id="40" w:name="_Hlk26261928"/>
      <w:r w:rsidRPr="004F135A">
        <w:rPr>
          <w:b/>
          <w:bCs/>
          <w:i/>
          <w:iCs/>
          <w:color w:val="000000"/>
          <w:lang w:val="lt-LT"/>
        </w:rPr>
        <w:t>Atkreipiame dėmesį, kad duomenų subjektų teisės nėra absoliučios ir gali būti ribojamos BDAR nustatytais pagrindais.</w:t>
      </w:r>
      <w:bookmarkEnd w:id="40"/>
    </w:p>
    <w:p w14:paraId="5146D64D" w14:textId="77777777" w:rsidR="000D5572" w:rsidRPr="004F135A" w:rsidRDefault="000D5572" w:rsidP="000D5572">
      <w:pPr>
        <w:tabs>
          <w:tab w:val="left" w:pos="1134"/>
        </w:tabs>
        <w:spacing w:before="120"/>
        <w:ind w:firstLine="851"/>
        <w:jc w:val="both"/>
        <w:rPr>
          <w:lang w:val="lt-LT"/>
        </w:rPr>
      </w:pPr>
      <w:bookmarkStart w:id="41" w:name="_Hlk526423022"/>
      <w:r w:rsidRPr="004F135A">
        <w:rPr>
          <w:lang w:val="lt-LT"/>
        </w:rPr>
        <w:t xml:space="preserve">Esu </w:t>
      </w:r>
      <w:r w:rsidRPr="004F135A">
        <w:rPr>
          <w:bCs/>
          <w:color w:val="000000"/>
          <w:lang w:val="lt-LT"/>
        </w:rPr>
        <w:t xml:space="preserve">informuotas (-a), </w:t>
      </w:r>
      <w:r w:rsidRPr="004F135A">
        <w:rPr>
          <w:lang w:val="lt-LT"/>
        </w:rPr>
        <w:t>kad:</w:t>
      </w:r>
    </w:p>
    <w:p w14:paraId="259820FD" w14:textId="77777777" w:rsidR="000D5572" w:rsidRPr="004F135A" w:rsidRDefault="000D5572" w:rsidP="000D5572">
      <w:pPr>
        <w:pStyle w:val="Sraopastraipa"/>
        <w:numPr>
          <w:ilvl w:val="0"/>
          <w:numId w:val="4"/>
        </w:numPr>
        <w:tabs>
          <w:tab w:val="left" w:pos="1134"/>
        </w:tabs>
        <w:spacing w:before="120" w:after="0" w:line="252" w:lineRule="auto"/>
        <w:ind w:left="0" w:firstLine="851"/>
        <w:jc w:val="both"/>
        <w:rPr>
          <w:rFonts w:ascii="Times New Roman" w:hAnsi="Times New Roman"/>
          <w:sz w:val="24"/>
          <w:szCs w:val="24"/>
        </w:rPr>
      </w:pPr>
      <w:r w:rsidRPr="004F135A">
        <w:rPr>
          <w:rFonts w:ascii="Times New Roman" w:hAnsi="Times New Roman"/>
          <w:sz w:val="24"/>
          <w:szCs w:val="24"/>
        </w:rPr>
        <w:t>turiu teisę atšaukti čia duotą sutikimą bet kuriuo metu;</w:t>
      </w:r>
    </w:p>
    <w:p w14:paraId="58365BA8" w14:textId="77777777" w:rsidR="000D5572" w:rsidRPr="004F135A" w:rsidRDefault="000D5572" w:rsidP="000D5572">
      <w:pPr>
        <w:pStyle w:val="Sraopastraipa"/>
        <w:numPr>
          <w:ilvl w:val="0"/>
          <w:numId w:val="4"/>
        </w:numPr>
        <w:tabs>
          <w:tab w:val="left" w:pos="1134"/>
        </w:tabs>
        <w:spacing w:after="0" w:line="252" w:lineRule="auto"/>
        <w:ind w:left="0" w:firstLine="851"/>
        <w:jc w:val="both"/>
        <w:rPr>
          <w:rFonts w:ascii="Times New Roman" w:hAnsi="Times New Roman"/>
          <w:sz w:val="24"/>
          <w:szCs w:val="24"/>
        </w:rPr>
      </w:pPr>
      <w:r w:rsidRPr="004F135A">
        <w:rPr>
          <w:rFonts w:ascii="Times New Roman" w:hAnsi="Times New Roman"/>
          <w:sz w:val="24"/>
          <w:szCs w:val="24"/>
        </w:rPr>
        <w:t xml:space="preserve">turiu teisę apskųsti </w:t>
      </w:r>
      <w:r w:rsidR="00B442EE" w:rsidRPr="004F135A">
        <w:rPr>
          <w:rFonts w:ascii="Times New Roman" w:hAnsi="Times New Roman"/>
          <w:sz w:val="24"/>
          <w:szCs w:val="24"/>
        </w:rPr>
        <w:t>Mokyklos</w:t>
      </w:r>
      <w:r w:rsidRPr="004F135A">
        <w:rPr>
          <w:rFonts w:ascii="Times New Roman" w:hAnsi="Times New Roman"/>
          <w:sz w:val="24"/>
          <w:szCs w:val="24"/>
        </w:rPr>
        <w:t xml:space="preserve"> veiksmus (neveikimą) Valstybinei duomenų apsaugos inspekcijai;</w:t>
      </w:r>
    </w:p>
    <w:p w14:paraId="38671C64" w14:textId="77777777" w:rsidR="000D5572" w:rsidRPr="004F135A" w:rsidRDefault="000D5572" w:rsidP="000D5572">
      <w:pPr>
        <w:pStyle w:val="Sraopastraipa"/>
        <w:numPr>
          <w:ilvl w:val="0"/>
          <w:numId w:val="4"/>
        </w:numPr>
        <w:tabs>
          <w:tab w:val="left" w:pos="1134"/>
        </w:tabs>
        <w:spacing w:after="0" w:line="252" w:lineRule="auto"/>
        <w:ind w:left="0" w:firstLine="851"/>
        <w:jc w:val="both"/>
        <w:rPr>
          <w:rFonts w:ascii="Times New Roman" w:hAnsi="Times New Roman"/>
          <w:sz w:val="24"/>
          <w:szCs w:val="24"/>
        </w:rPr>
      </w:pPr>
      <w:r w:rsidRPr="004F135A">
        <w:rPr>
          <w:rFonts w:ascii="Times New Roman" w:hAnsi="Times New Roman"/>
          <w:sz w:val="24"/>
          <w:szCs w:val="24"/>
        </w:rPr>
        <w:t xml:space="preserve">sutikimas galioja 1 kalendorinius metus po </w:t>
      </w:r>
      <w:r w:rsidR="00B442EE" w:rsidRPr="004F135A">
        <w:rPr>
          <w:rFonts w:ascii="Times New Roman" w:hAnsi="Times New Roman"/>
          <w:sz w:val="24"/>
          <w:szCs w:val="24"/>
        </w:rPr>
        <w:t xml:space="preserve">Mokyklos </w:t>
      </w:r>
      <w:r w:rsidRPr="004F135A">
        <w:rPr>
          <w:rFonts w:ascii="Times New Roman" w:hAnsi="Times New Roman"/>
          <w:sz w:val="24"/>
          <w:szCs w:val="24"/>
        </w:rPr>
        <w:t xml:space="preserve">lankymo pabaigos arba iki sutikimo atšaukimo dienos; </w:t>
      </w:r>
    </w:p>
    <w:p w14:paraId="66B8F26E" w14:textId="77777777" w:rsidR="000D5572" w:rsidRPr="004F135A" w:rsidRDefault="000D5572" w:rsidP="000D5572">
      <w:pPr>
        <w:pStyle w:val="Sraopastraipa"/>
        <w:numPr>
          <w:ilvl w:val="0"/>
          <w:numId w:val="4"/>
        </w:numPr>
        <w:tabs>
          <w:tab w:val="left" w:pos="1134"/>
        </w:tabs>
        <w:spacing w:after="0" w:line="252" w:lineRule="auto"/>
        <w:ind w:left="0" w:firstLine="851"/>
        <w:jc w:val="both"/>
        <w:rPr>
          <w:rFonts w:ascii="Times New Roman" w:hAnsi="Times New Roman"/>
          <w:sz w:val="24"/>
          <w:szCs w:val="24"/>
        </w:rPr>
      </w:pPr>
      <w:r w:rsidRPr="004F135A">
        <w:rPr>
          <w:rFonts w:ascii="Times New Roman" w:hAnsi="Times New Roman"/>
          <w:sz w:val="24"/>
          <w:szCs w:val="24"/>
        </w:rPr>
        <w:t xml:space="preserve">sutikimas saugomas </w:t>
      </w:r>
      <w:r w:rsidR="00485EA2" w:rsidRPr="004F135A">
        <w:rPr>
          <w:rFonts w:ascii="Times New Roman" w:hAnsi="Times New Roman"/>
          <w:sz w:val="24"/>
          <w:szCs w:val="24"/>
        </w:rPr>
        <w:t xml:space="preserve">Biržų </w:t>
      </w:r>
      <w:r w:rsidR="00B442EE" w:rsidRPr="004F135A">
        <w:rPr>
          <w:rFonts w:ascii="Times New Roman" w:hAnsi="Times New Roman"/>
          <w:sz w:val="24"/>
          <w:szCs w:val="24"/>
        </w:rPr>
        <w:t>Vlado Jakubėno muzikos mokykloje,</w:t>
      </w:r>
      <w:r w:rsidRPr="004F135A">
        <w:rPr>
          <w:rFonts w:ascii="Times New Roman" w:hAnsi="Times New Roman"/>
          <w:sz w:val="24"/>
          <w:szCs w:val="24"/>
        </w:rPr>
        <w:t xml:space="preserve"> popierinėje formoje</w:t>
      </w:r>
      <w:bookmarkEnd w:id="41"/>
      <w:r w:rsidRPr="004F135A">
        <w:rPr>
          <w:rFonts w:ascii="Times New Roman" w:hAnsi="Times New Roman"/>
          <w:sz w:val="24"/>
          <w:szCs w:val="24"/>
        </w:rPr>
        <w:t>.</w:t>
      </w:r>
    </w:p>
    <w:p w14:paraId="60395873" w14:textId="77777777" w:rsidR="000D5572" w:rsidRPr="004F135A" w:rsidRDefault="000D5572" w:rsidP="000D5572">
      <w:pPr>
        <w:spacing w:before="480" w:after="120"/>
        <w:jc w:val="both"/>
        <w:rPr>
          <w:lang w:val="lt-LT"/>
        </w:rPr>
      </w:pPr>
      <w:r w:rsidRPr="004F135A">
        <w:rPr>
          <w:lang w:val="lt-LT"/>
        </w:rPr>
        <w:t>____________________________________________________</w:t>
      </w:r>
    </w:p>
    <w:p w14:paraId="13032299" w14:textId="77777777" w:rsidR="000D5572" w:rsidRPr="004F135A" w:rsidRDefault="000D5572" w:rsidP="000D5572">
      <w:pPr>
        <w:jc w:val="both"/>
        <w:rPr>
          <w:b/>
          <w:sz w:val="18"/>
          <w:szCs w:val="18"/>
          <w:lang w:val="lt-LT"/>
        </w:rPr>
      </w:pPr>
      <w:bookmarkStart w:id="42" w:name="_Toc6261761"/>
      <w:bookmarkStart w:id="43" w:name="_Toc6340700"/>
      <w:bookmarkStart w:id="44" w:name="_Toc9978379"/>
      <w:bookmarkStart w:id="45" w:name="_Toc10013241"/>
      <w:bookmarkStart w:id="46" w:name="_Toc10455420"/>
      <w:bookmarkStart w:id="47" w:name="_Toc15474137"/>
      <w:bookmarkStart w:id="48" w:name="_Toc15475979"/>
      <w:r w:rsidRPr="004F135A">
        <w:rPr>
          <w:sz w:val="18"/>
          <w:szCs w:val="18"/>
          <w:lang w:val="lt-LT"/>
        </w:rPr>
        <w:t>Parašas, vaiko, globotinio mamos / tėčio (kitų įstatyminių atstovų) vardas, pavardė</w:t>
      </w:r>
      <w:bookmarkEnd w:id="42"/>
      <w:bookmarkEnd w:id="43"/>
      <w:bookmarkEnd w:id="44"/>
      <w:bookmarkEnd w:id="45"/>
      <w:bookmarkEnd w:id="46"/>
      <w:bookmarkEnd w:id="47"/>
      <w:bookmarkEnd w:id="48"/>
    </w:p>
    <w:p w14:paraId="7A5313DB" w14:textId="77777777" w:rsidR="00B532C5" w:rsidRPr="004F135A" w:rsidRDefault="00B532C5">
      <w:pPr>
        <w:rPr>
          <w:lang w:val="lt-LT"/>
        </w:rPr>
      </w:pPr>
    </w:p>
    <w:sectPr w:rsidR="00B532C5" w:rsidRPr="004F135A" w:rsidSect="001576A7">
      <w:pgSz w:w="12240" w:h="15840"/>
      <w:pgMar w:top="630"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121F" w14:textId="77777777" w:rsidR="0029395C" w:rsidRDefault="0029395C" w:rsidP="00AF2287">
      <w:r>
        <w:separator/>
      </w:r>
    </w:p>
  </w:endnote>
  <w:endnote w:type="continuationSeparator" w:id="0">
    <w:p w14:paraId="0F885018" w14:textId="77777777" w:rsidR="0029395C" w:rsidRDefault="0029395C" w:rsidP="00A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B Garamond">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60C2" w14:textId="77777777" w:rsidR="0029395C" w:rsidRDefault="0029395C" w:rsidP="00AF2287">
      <w:r>
        <w:separator/>
      </w:r>
    </w:p>
  </w:footnote>
  <w:footnote w:type="continuationSeparator" w:id="0">
    <w:p w14:paraId="21EE1952" w14:textId="77777777" w:rsidR="0029395C" w:rsidRDefault="0029395C" w:rsidP="00AF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5C7D"/>
    <w:multiLevelType w:val="hybridMultilevel"/>
    <w:tmpl w:val="5A84ED2C"/>
    <w:lvl w:ilvl="0" w:tplc="FE70C1E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21C3FD7"/>
    <w:multiLevelType w:val="hybridMultilevel"/>
    <w:tmpl w:val="A3CE7D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C5"/>
    <w:rsid w:val="000D5572"/>
    <w:rsid w:val="001576A7"/>
    <w:rsid w:val="00174189"/>
    <w:rsid w:val="0025520A"/>
    <w:rsid w:val="0029395C"/>
    <w:rsid w:val="003A6A93"/>
    <w:rsid w:val="00485EA2"/>
    <w:rsid w:val="004F135A"/>
    <w:rsid w:val="007E5985"/>
    <w:rsid w:val="009752ED"/>
    <w:rsid w:val="00AD040B"/>
    <w:rsid w:val="00AF2287"/>
    <w:rsid w:val="00B442EE"/>
    <w:rsid w:val="00B532C5"/>
    <w:rsid w:val="00BC7D27"/>
    <w:rsid w:val="00C47BD4"/>
    <w:rsid w:val="00DE776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69A09"/>
  <w15:chartTrackingRefBased/>
  <w15:docId w15:val="{AA5E50B1-DE58-4B8E-95E4-8127A658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ko-K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76A7"/>
    <w:rPr>
      <w:rFonts w:ascii="Times New Roman" w:eastAsia="Times New Roman" w:hAnsi="Times New Roman"/>
      <w:sz w:val="24"/>
      <w:szCs w:val="24"/>
      <w:lang w:val="en-US" w:eastAsia="en-US"/>
    </w:rPr>
  </w:style>
  <w:style w:type="paragraph" w:styleId="Antrat1">
    <w:name w:val="heading 1"/>
    <w:basedOn w:val="prastasis"/>
    <w:link w:val="Antrat1Diagrama"/>
    <w:uiPriority w:val="1"/>
    <w:qFormat/>
    <w:rsid w:val="00174189"/>
    <w:pPr>
      <w:widowControl w:val="0"/>
      <w:autoSpaceDE w:val="0"/>
      <w:autoSpaceDN w:val="0"/>
      <w:ind w:left="552"/>
      <w:outlineLvl w:val="0"/>
    </w:pPr>
    <w:rPr>
      <w:b/>
      <w:bCs/>
      <w:lang w:val="lt" w:eastAsi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1"/>
    <w:rsid w:val="00174189"/>
    <w:rPr>
      <w:rFonts w:ascii="Times New Roman" w:eastAsia="Times New Roman" w:hAnsi="Times New Roman" w:cs="Times New Roman"/>
      <w:b/>
      <w:bCs/>
      <w:sz w:val="24"/>
      <w:szCs w:val="24"/>
      <w:lang w:val="lt" w:eastAsia="lt"/>
    </w:rPr>
  </w:style>
  <w:style w:type="character" w:customStyle="1" w:styleId="SraopastraipaDiagrama">
    <w:name w:val="Sąrašo pastraipa Diagrama"/>
    <w:link w:val="Sraopastraipa"/>
    <w:uiPriority w:val="1"/>
    <w:locked/>
    <w:rsid w:val="000D5572"/>
    <w:rPr>
      <w:lang w:val="lt-LT"/>
    </w:rPr>
  </w:style>
  <w:style w:type="paragraph" w:styleId="Sraopastraipa">
    <w:name w:val="List Paragraph"/>
    <w:basedOn w:val="prastasis"/>
    <w:link w:val="SraopastraipaDiagrama"/>
    <w:uiPriority w:val="1"/>
    <w:qFormat/>
    <w:rsid w:val="000D5572"/>
    <w:pPr>
      <w:spacing w:after="160" w:line="256" w:lineRule="auto"/>
      <w:ind w:left="720"/>
      <w:contextualSpacing/>
    </w:pPr>
    <w:rPr>
      <w:rFonts w:ascii="Calibri" w:eastAsia="Calibri" w:hAnsi="Calibri"/>
      <w:sz w:val="22"/>
      <w:szCs w:val="22"/>
      <w:lang w:val="lt-LT"/>
    </w:rPr>
  </w:style>
  <w:style w:type="character" w:styleId="Hipersaitas">
    <w:name w:val="Hyperlink"/>
    <w:rsid w:val="003A6A93"/>
    <w:rPr>
      <w:color w:val="000080"/>
      <w:u w:val="single"/>
    </w:rPr>
  </w:style>
  <w:style w:type="paragraph" w:styleId="Debesliotekstas">
    <w:name w:val="Balloon Text"/>
    <w:basedOn w:val="prastasis"/>
    <w:link w:val="DebesliotekstasDiagrama"/>
    <w:uiPriority w:val="99"/>
    <w:semiHidden/>
    <w:unhideWhenUsed/>
    <w:rsid w:val="009752ED"/>
    <w:rPr>
      <w:rFonts w:ascii="Segoe UI" w:hAnsi="Segoe UI" w:cs="Segoe UI"/>
      <w:sz w:val="18"/>
      <w:szCs w:val="18"/>
    </w:rPr>
  </w:style>
  <w:style w:type="character" w:customStyle="1" w:styleId="DebesliotekstasDiagrama">
    <w:name w:val="Debesėlio tekstas Diagrama"/>
    <w:link w:val="Debesliotekstas"/>
    <w:uiPriority w:val="99"/>
    <w:semiHidden/>
    <w:rsid w:val="009752ED"/>
    <w:rPr>
      <w:rFonts w:ascii="Segoe UI" w:eastAsia="Times New Roman" w:hAnsi="Segoe UI" w:cs="Segoe UI"/>
      <w:sz w:val="18"/>
      <w:szCs w:val="18"/>
      <w:lang w:val="en-US" w:eastAsia="en-US"/>
    </w:rPr>
  </w:style>
  <w:style w:type="paragraph" w:styleId="Antrats">
    <w:name w:val="header"/>
    <w:basedOn w:val="prastasis"/>
    <w:link w:val="AntratsDiagrama"/>
    <w:uiPriority w:val="99"/>
    <w:unhideWhenUsed/>
    <w:rsid w:val="00AF2287"/>
    <w:pPr>
      <w:tabs>
        <w:tab w:val="center" w:pos="4819"/>
        <w:tab w:val="right" w:pos="9638"/>
      </w:tabs>
    </w:pPr>
  </w:style>
  <w:style w:type="character" w:customStyle="1" w:styleId="AntratsDiagrama">
    <w:name w:val="Antraštės Diagrama"/>
    <w:link w:val="Antrats"/>
    <w:uiPriority w:val="99"/>
    <w:rsid w:val="00AF2287"/>
    <w:rPr>
      <w:rFonts w:ascii="Times New Roman" w:eastAsia="Times New Roman" w:hAnsi="Times New Roman"/>
      <w:sz w:val="24"/>
      <w:szCs w:val="24"/>
      <w:lang w:val="en-US" w:eastAsia="en-US"/>
    </w:rPr>
  </w:style>
  <w:style w:type="paragraph" w:styleId="Porat">
    <w:name w:val="footer"/>
    <w:basedOn w:val="prastasis"/>
    <w:link w:val="PoratDiagrama"/>
    <w:uiPriority w:val="99"/>
    <w:unhideWhenUsed/>
    <w:rsid w:val="00AF2287"/>
    <w:pPr>
      <w:tabs>
        <w:tab w:val="center" w:pos="4819"/>
        <w:tab w:val="right" w:pos="9638"/>
      </w:tabs>
    </w:pPr>
  </w:style>
  <w:style w:type="character" w:customStyle="1" w:styleId="PoratDiagrama">
    <w:name w:val="Poraštė Diagrama"/>
    <w:link w:val="Porat"/>
    <w:uiPriority w:val="99"/>
    <w:rsid w:val="00AF2287"/>
    <w:rPr>
      <w:rFonts w:ascii="Times New Roman" w:eastAsia="Times New Roman" w:hAnsi="Times New Roman"/>
      <w:sz w:val="24"/>
      <w:szCs w:val="24"/>
      <w:lang w:val="en-US" w:eastAsia="en-US"/>
    </w:rPr>
  </w:style>
  <w:style w:type="table" w:styleId="Lentelstinklelis">
    <w:name w:val="Table Grid"/>
    <w:basedOn w:val="prastojilentel"/>
    <w:uiPriority w:val="39"/>
    <w:rsid w:val="00AF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59537">
      <w:bodyDiv w:val="1"/>
      <w:marLeft w:val="0"/>
      <w:marRight w:val="0"/>
      <w:marTop w:val="0"/>
      <w:marBottom w:val="0"/>
      <w:divBdr>
        <w:top w:val="none" w:sz="0" w:space="0" w:color="auto"/>
        <w:left w:val="none" w:sz="0" w:space="0" w:color="auto"/>
        <w:bottom w:val="none" w:sz="0" w:space="0" w:color="auto"/>
        <w:right w:val="none" w:sz="0" w:space="0" w:color="auto"/>
      </w:divBdr>
    </w:div>
    <w:div w:id="813567893">
      <w:bodyDiv w:val="1"/>
      <w:marLeft w:val="0"/>
      <w:marRight w:val="0"/>
      <w:marTop w:val="0"/>
      <w:marBottom w:val="0"/>
      <w:divBdr>
        <w:top w:val="none" w:sz="0" w:space="0" w:color="auto"/>
        <w:left w:val="none" w:sz="0" w:space="0" w:color="auto"/>
        <w:bottom w:val="none" w:sz="0" w:space="0" w:color="auto"/>
        <w:right w:val="none" w:sz="0" w:space="0" w:color="auto"/>
      </w:divBdr>
    </w:div>
    <w:div w:id="1201630791">
      <w:bodyDiv w:val="1"/>
      <w:marLeft w:val="0"/>
      <w:marRight w:val="0"/>
      <w:marTop w:val="0"/>
      <w:marBottom w:val="0"/>
      <w:divBdr>
        <w:top w:val="none" w:sz="0" w:space="0" w:color="auto"/>
        <w:left w:val="none" w:sz="0" w:space="0" w:color="auto"/>
        <w:bottom w:val="none" w:sz="0" w:space="0" w:color="auto"/>
        <w:right w:val="none" w:sz="0" w:space="0" w:color="auto"/>
      </w:divBdr>
    </w:div>
    <w:div w:id="12561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2397</Words>
  <Characters>1367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SDG481</dc:creator>
  <cp:keywords/>
  <dc:description/>
  <cp:lastModifiedBy>Lėckas Rimantas</cp:lastModifiedBy>
  <cp:revision>2</cp:revision>
  <cp:lastPrinted>2021-02-25T13:51:00Z</cp:lastPrinted>
  <dcterms:created xsi:type="dcterms:W3CDTF">2021-03-06T10:00:00Z</dcterms:created>
  <dcterms:modified xsi:type="dcterms:W3CDTF">2021-03-06T10:00:00Z</dcterms:modified>
</cp:coreProperties>
</file>